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3AB51" w14:textId="77777777" w:rsidR="000E609A" w:rsidRPr="00EF2131" w:rsidRDefault="005E3A8D">
      <w:pPr>
        <w:rPr>
          <w:rStyle w:val="Strong"/>
          <w:rFonts w:ascii="Arial" w:hAnsi="Arial" w:cs="Arial"/>
          <w:sz w:val="21"/>
          <w:szCs w:val="21"/>
          <w:bdr w:val="none" w:sz="0" w:space="0" w:color="auto" w:frame="1"/>
          <w:shd w:val="clear" w:color="auto" w:fill="FFFFFF"/>
        </w:rPr>
      </w:pPr>
      <w:r w:rsidRPr="00EF2131">
        <w:rPr>
          <w:rStyle w:val="Strong"/>
          <w:rFonts w:ascii="Arial" w:hAnsi="Arial" w:cs="Arial"/>
          <w:sz w:val="21"/>
          <w:szCs w:val="21"/>
          <w:bdr w:val="none" w:sz="0" w:space="0" w:color="auto" w:frame="1"/>
          <w:shd w:val="clear" w:color="auto" w:fill="FFFFFF"/>
        </w:rPr>
        <w:t>Coolants</w:t>
      </w:r>
      <w:r w:rsidR="00FC1ABF" w:rsidRPr="00EF2131">
        <w:rPr>
          <w:rStyle w:val="Strong"/>
          <w:rFonts w:ascii="Arial" w:hAnsi="Arial" w:cs="Arial"/>
          <w:sz w:val="21"/>
          <w:szCs w:val="21"/>
          <w:bdr w:val="none" w:sz="0" w:space="0" w:color="auto" w:frame="1"/>
          <w:shd w:val="clear" w:color="auto" w:fill="FFFFFF"/>
        </w:rPr>
        <w:t xml:space="preserve"> &amp; Oil</w:t>
      </w:r>
    </w:p>
    <w:p w14:paraId="6E1E4925" w14:textId="6ABB1608" w:rsidR="00E21557" w:rsidRDefault="002F1DC4">
      <w:pPr>
        <w:rPr>
          <w:rFonts w:ascii="Arial" w:hAnsi="Arial" w:cs="Arial"/>
          <w:sz w:val="21"/>
          <w:szCs w:val="21"/>
          <w:shd w:val="clear" w:color="auto" w:fill="FFFFFF"/>
        </w:rPr>
      </w:pPr>
      <w:r w:rsidRPr="00E21557">
        <w:rPr>
          <w:rStyle w:val="Strong"/>
          <w:rFonts w:ascii="Arial" w:hAnsi="Arial" w:cs="Arial"/>
          <w:b w:val="0"/>
          <w:sz w:val="21"/>
          <w:szCs w:val="21"/>
          <w:bdr w:val="none" w:sz="0" w:space="0" w:color="auto" w:frame="1"/>
          <w:shd w:val="clear" w:color="auto" w:fill="FFFFFF"/>
        </w:rPr>
        <w:t xml:space="preserve">We have a </w:t>
      </w:r>
      <w:r w:rsidR="00E21557" w:rsidRPr="00E21557">
        <w:rPr>
          <w:rStyle w:val="Strong"/>
          <w:rFonts w:ascii="Arial" w:hAnsi="Arial" w:cs="Arial"/>
          <w:b w:val="0"/>
          <w:sz w:val="21"/>
          <w:szCs w:val="21"/>
          <w:bdr w:val="none" w:sz="0" w:space="0" w:color="auto" w:frame="1"/>
          <w:shd w:val="clear" w:color="auto" w:fill="FFFFFF"/>
        </w:rPr>
        <w:t>large rang</w:t>
      </w:r>
      <w:r w:rsidR="000622AA">
        <w:rPr>
          <w:rStyle w:val="Strong"/>
          <w:rFonts w:ascii="Arial" w:hAnsi="Arial" w:cs="Arial"/>
          <w:b w:val="0"/>
          <w:sz w:val="21"/>
          <w:szCs w:val="21"/>
          <w:bdr w:val="none" w:sz="0" w:space="0" w:color="auto" w:frame="1"/>
          <w:shd w:val="clear" w:color="auto" w:fill="FFFFFF"/>
        </w:rPr>
        <w:t>e</w:t>
      </w:r>
      <w:r w:rsidR="00E21557" w:rsidRPr="00E21557">
        <w:rPr>
          <w:rStyle w:val="Strong"/>
          <w:rFonts w:ascii="Arial" w:hAnsi="Arial" w:cs="Arial"/>
          <w:b w:val="0"/>
          <w:sz w:val="21"/>
          <w:szCs w:val="21"/>
          <w:bdr w:val="none" w:sz="0" w:space="0" w:color="auto" w:frame="1"/>
          <w:shd w:val="clear" w:color="auto" w:fill="FFFFFF"/>
        </w:rPr>
        <w:t xml:space="preserve"> of Oils and Coolants in stock. The Brand of Oil is</w:t>
      </w:r>
      <w:r w:rsidRPr="00E21557">
        <w:rPr>
          <w:rStyle w:val="Strong"/>
          <w:rFonts w:ascii="Arial" w:hAnsi="Arial" w:cs="Arial"/>
          <w:b w:val="0"/>
          <w:sz w:val="21"/>
          <w:szCs w:val="21"/>
          <w:bdr w:val="none" w:sz="0" w:space="0" w:color="auto" w:frame="1"/>
          <w:shd w:val="clear" w:color="auto" w:fill="FFFFFF"/>
        </w:rPr>
        <w:t xml:space="preserve"> </w:t>
      </w:r>
      <w:proofErr w:type="spellStart"/>
      <w:r w:rsidR="00E21557">
        <w:rPr>
          <w:rStyle w:val="Strong"/>
          <w:rFonts w:ascii="Arial" w:hAnsi="Arial" w:cs="Arial"/>
          <w:b w:val="0"/>
          <w:sz w:val="21"/>
          <w:szCs w:val="21"/>
          <w:bdr w:val="none" w:sz="0" w:space="0" w:color="auto" w:frame="1"/>
          <w:shd w:val="clear" w:color="auto" w:fill="FFFFFF"/>
        </w:rPr>
        <w:t>P</w:t>
      </w:r>
      <w:r w:rsidRPr="00E21557">
        <w:rPr>
          <w:rStyle w:val="Strong"/>
          <w:rFonts w:ascii="Arial" w:hAnsi="Arial" w:cs="Arial"/>
          <w:b w:val="0"/>
          <w:sz w:val="21"/>
          <w:szCs w:val="21"/>
          <w:bdr w:val="none" w:sz="0" w:space="0" w:color="auto" w:frame="1"/>
          <w:shd w:val="clear" w:color="auto" w:fill="FFFFFF"/>
        </w:rPr>
        <w:t>rolube</w:t>
      </w:r>
      <w:proofErr w:type="spellEnd"/>
      <w:r w:rsidR="00E21557">
        <w:rPr>
          <w:rStyle w:val="Strong"/>
          <w:rFonts w:ascii="Arial" w:hAnsi="Arial" w:cs="Arial"/>
          <w:b w:val="0"/>
          <w:sz w:val="21"/>
          <w:szCs w:val="21"/>
          <w:bdr w:val="none" w:sz="0" w:space="0" w:color="auto" w:frame="1"/>
          <w:shd w:val="clear" w:color="auto" w:fill="FFFFFF"/>
        </w:rPr>
        <w:t xml:space="preserve"> </w:t>
      </w:r>
      <w:r w:rsidRPr="00E21557">
        <w:rPr>
          <w:rStyle w:val="Strong"/>
          <w:rFonts w:ascii="Arial" w:hAnsi="Arial" w:cs="Arial"/>
          <w:b w:val="0"/>
          <w:sz w:val="21"/>
          <w:szCs w:val="21"/>
          <w:bdr w:val="none" w:sz="0" w:space="0" w:color="auto" w:frame="1"/>
          <w:shd w:val="clear" w:color="auto" w:fill="FFFFFF"/>
        </w:rPr>
        <w:t>Lubricants</w:t>
      </w:r>
      <w:r w:rsidR="00E21557" w:rsidRPr="00E21557">
        <w:rPr>
          <w:rStyle w:val="Strong"/>
          <w:rFonts w:ascii="Arial" w:hAnsi="Arial" w:cs="Arial"/>
          <w:b w:val="0"/>
          <w:sz w:val="21"/>
          <w:szCs w:val="21"/>
          <w:bdr w:val="none" w:sz="0" w:space="0" w:color="auto" w:frame="1"/>
          <w:shd w:val="clear" w:color="auto" w:fill="FFFFFF"/>
        </w:rPr>
        <w:t xml:space="preserve">. </w:t>
      </w:r>
      <w:r w:rsidRPr="00E21557">
        <w:rPr>
          <w:rFonts w:ascii="Arial" w:hAnsi="Arial" w:cs="Arial"/>
          <w:sz w:val="21"/>
          <w:szCs w:val="21"/>
          <w:shd w:val="clear" w:color="auto" w:fill="FFFFFF"/>
        </w:rPr>
        <w:t> </w:t>
      </w:r>
      <w:r w:rsidR="00E21557" w:rsidRPr="00E21557">
        <w:rPr>
          <w:rFonts w:ascii="Arial" w:hAnsi="Arial" w:cs="Arial"/>
          <w:sz w:val="21"/>
          <w:szCs w:val="21"/>
          <w:shd w:val="clear" w:color="auto" w:fill="FFFFFF"/>
        </w:rPr>
        <w:t xml:space="preserve">They are </w:t>
      </w:r>
      <w:r w:rsidRPr="00E21557">
        <w:rPr>
          <w:rFonts w:ascii="Arial" w:hAnsi="Arial" w:cs="Arial"/>
          <w:sz w:val="21"/>
          <w:szCs w:val="21"/>
          <w:shd w:val="clear" w:color="auto" w:fill="FFFFFF"/>
        </w:rPr>
        <w:t>an Australian owned and operated compan</w:t>
      </w:r>
      <w:r w:rsidR="00E21557">
        <w:rPr>
          <w:rFonts w:ascii="Arial" w:hAnsi="Arial" w:cs="Arial"/>
          <w:sz w:val="21"/>
          <w:szCs w:val="21"/>
          <w:shd w:val="clear" w:color="auto" w:fill="FFFFFF"/>
        </w:rPr>
        <w:t>y</w:t>
      </w:r>
      <w:r w:rsidRPr="00E21557">
        <w:rPr>
          <w:rFonts w:ascii="Arial" w:hAnsi="Arial" w:cs="Arial"/>
          <w:sz w:val="21"/>
          <w:szCs w:val="21"/>
          <w:shd w:val="clear" w:color="auto" w:fill="FFFFFF"/>
        </w:rPr>
        <w:t>, that formulate and manufacture a diverse range of products, including petrol engine oils, diesel engine oils, transmission fluids, gear oils, hydraulic fluids</w:t>
      </w:r>
      <w:r w:rsidR="00E21557">
        <w:rPr>
          <w:rFonts w:ascii="Arial" w:hAnsi="Arial" w:cs="Arial"/>
          <w:sz w:val="21"/>
          <w:szCs w:val="21"/>
          <w:shd w:val="clear" w:color="auto" w:fill="FFFFFF"/>
        </w:rPr>
        <w:t xml:space="preserve"> and Coolants. </w:t>
      </w:r>
    </w:p>
    <w:p w14:paraId="20D5205A" w14:textId="77777777" w:rsidR="000622AA" w:rsidRDefault="000622AA">
      <w:pPr>
        <w:rPr>
          <w:rFonts w:ascii="Arial" w:hAnsi="Arial" w:cs="Arial"/>
          <w:sz w:val="21"/>
          <w:szCs w:val="21"/>
          <w:shd w:val="clear" w:color="auto" w:fill="FFFFFF"/>
        </w:rPr>
      </w:pPr>
    </w:p>
    <w:p w14:paraId="577CA875" w14:textId="5E69EDD0" w:rsidR="00E21557" w:rsidRDefault="00E21557">
      <w:pPr>
        <w:rPr>
          <w:rFonts w:ascii="Arial" w:hAnsi="Arial" w:cs="Arial"/>
          <w:sz w:val="21"/>
          <w:szCs w:val="21"/>
          <w:shd w:val="clear" w:color="auto" w:fill="FFFFFF"/>
        </w:rPr>
      </w:pPr>
      <w:r>
        <w:rPr>
          <w:rFonts w:ascii="Arial" w:hAnsi="Arial" w:cs="Arial"/>
          <w:sz w:val="21"/>
          <w:szCs w:val="21"/>
          <w:shd w:val="clear" w:color="auto" w:fill="FFFFFF"/>
        </w:rPr>
        <w:t xml:space="preserve">From small to Large 4WD Motor Vehicles </w:t>
      </w:r>
      <w:proofErr w:type="spellStart"/>
      <w:r>
        <w:rPr>
          <w:rFonts w:ascii="Arial" w:hAnsi="Arial" w:cs="Arial"/>
          <w:sz w:val="21"/>
          <w:szCs w:val="21"/>
          <w:shd w:val="clear" w:color="auto" w:fill="FFFFFF"/>
        </w:rPr>
        <w:t>Prolube</w:t>
      </w:r>
      <w:proofErr w:type="spellEnd"/>
      <w:r>
        <w:rPr>
          <w:rFonts w:ascii="Arial" w:hAnsi="Arial" w:cs="Arial"/>
          <w:sz w:val="21"/>
          <w:szCs w:val="21"/>
          <w:shd w:val="clear" w:color="auto" w:fill="FFFFFF"/>
        </w:rPr>
        <w:t xml:space="preserve"> can manufacture Semi Synthetic, and Full Synthetic oils that Meet OEM Requirements for your type of Vehicle. There are also different grades of Gear Oils that can be Ordered to Suit the maintenance of your Services. </w:t>
      </w:r>
    </w:p>
    <w:p w14:paraId="599B37E7" w14:textId="77777777" w:rsidR="000622AA" w:rsidRDefault="000622AA">
      <w:pPr>
        <w:rPr>
          <w:rFonts w:ascii="Arial" w:hAnsi="Arial" w:cs="Arial"/>
          <w:sz w:val="21"/>
          <w:szCs w:val="21"/>
          <w:shd w:val="clear" w:color="auto" w:fill="FFFFFF"/>
        </w:rPr>
      </w:pPr>
    </w:p>
    <w:p w14:paraId="2A499CEF" w14:textId="2B46E3BB" w:rsidR="00E21557" w:rsidRDefault="00E21557">
      <w:pPr>
        <w:rPr>
          <w:rFonts w:ascii="Arial" w:hAnsi="Arial" w:cs="Arial"/>
          <w:sz w:val="21"/>
          <w:szCs w:val="21"/>
          <w:shd w:val="clear" w:color="auto" w:fill="FFFFFF"/>
        </w:rPr>
      </w:pPr>
      <w:r>
        <w:rPr>
          <w:rFonts w:ascii="Arial" w:hAnsi="Arial" w:cs="Arial"/>
          <w:sz w:val="21"/>
          <w:szCs w:val="21"/>
          <w:shd w:val="clear" w:color="auto" w:fill="FFFFFF"/>
        </w:rPr>
        <w:t xml:space="preserve">For the large range of Machinery </w:t>
      </w:r>
      <w:proofErr w:type="spellStart"/>
      <w:r>
        <w:rPr>
          <w:rFonts w:ascii="Arial" w:hAnsi="Arial" w:cs="Arial"/>
          <w:sz w:val="21"/>
          <w:szCs w:val="21"/>
          <w:shd w:val="clear" w:color="auto" w:fill="FFFFFF"/>
        </w:rPr>
        <w:t>Prolube</w:t>
      </w:r>
      <w:proofErr w:type="spellEnd"/>
      <w:r>
        <w:rPr>
          <w:rFonts w:ascii="Arial" w:hAnsi="Arial" w:cs="Arial"/>
          <w:sz w:val="21"/>
          <w:szCs w:val="21"/>
          <w:shd w:val="clear" w:color="auto" w:fill="FFFFFF"/>
        </w:rPr>
        <w:t xml:space="preserve"> manufactured a Mineral Oil 15W40 API C1-4SL designed for four stroke diesel engines, including turbocharged and electronic controlled. Provides optimum protection and control of corrosion</w:t>
      </w:r>
      <w:r w:rsidR="008347A8">
        <w:rPr>
          <w:rFonts w:ascii="Arial" w:hAnsi="Arial" w:cs="Arial"/>
          <w:sz w:val="21"/>
          <w:szCs w:val="21"/>
          <w:shd w:val="clear" w:color="auto" w:fill="FFFFFF"/>
        </w:rPr>
        <w:t xml:space="preserve">. </w:t>
      </w:r>
      <w:r w:rsidR="008347A8">
        <w:rPr>
          <w:rFonts w:ascii="Arial" w:hAnsi="Arial" w:cs="Arial"/>
          <w:sz w:val="21"/>
          <w:szCs w:val="21"/>
          <w:shd w:val="clear" w:color="auto" w:fill="FFFFFF"/>
        </w:rPr>
        <w:br/>
      </w:r>
    </w:p>
    <w:p w14:paraId="4EDB05E2" w14:textId="41F7FB4A" w:rsidR="008347A8" w:rsidRDefault="008347A8">
      <w:pPr>
        <w:rPr>
          <w:rFonts w:ascii="Arial" w:hAnsi="Arial" w:cs="Arial"/>
          <w:sz w:val="21"/>
          <w:szCs w:val="21"/>
          <w:shd w:val="clear" w:color="auto" w:fill="FFFFFF"/>
        </w:rPr>
      </w:pPr>
      <w:r>
        <w:rPr>
          <w:rFonts w:ascii="Arial" w:hAnsi="Arial" w:cs="Arial"/>
          <w:sz w:val="21"/>
          <w:szCs w:val="21"/>
          <w:shd w:val="clear" w:color="auto" w:fill="FFFFFF"/>
        </w:rPr>
        <w:t xml:space="preserve">Agriculture Oils In stock we can supply </w:t>
      </w:r>
      <w:r w:rsidR="00061620">
        <w:rPr>
          <w:rFonts w:ascii="Arial" w:hAnsi="Arial" w:cs="Arial"/>
          <w:sz w:val="21"/>
          <w:szCs w:val="21"/>
          <w:shd w:val="clear" w:color="auto" w:fill="FFFFFF"/>
        </w:rPr>
        <w:t>the Tractor Transmission Fluid</w:t>
      </w:r>
      <w:r w:rsidR="00EF2131">
        <w:rPr>
          <w:rFonts w:ascii="Arial" w:hAnsi="Arial" w:cs="Arial"/>
          <w:sz w:val="21"/>
          <w:szCs w:val="21"/>
          <w:shd w:val="clear" w:color="auto" w:fill="FFFFFF"/>
        </w:rPr>
        <w:t xml:space="preserve"> (TTF)</w:t>
      </w:r>
      <w:r w:rsidR="00061620">
        <w:rPr>
          <w:rFonts w:ascii="Arial" w:hAnsi="Arial" w:cs="Arial"/>
          <w:sz w:val="21"/>
          <w:szCs w:val="21"/>
          <w:shd w:val="clear" w:color="auto" w:fill="FFFFFF"/>
        </w:rPr>
        <w:t xml:space="preserve">, </w:t>
      </w:r>
      <w:r w:rsidR="00EF2131">
        <w:rPr>
          <w:rFonts w:ascii="Arial" w:hAnsi="Arial" w:cs="Arial"/>
          <w:sz w:val="21"/>
          <w:szCs w:val="21"/>
          <w:shd w:val="clear" w:color="auto" w:fill="FFFFFF"/>
        </w:rPr>
        <w:t>AG 450, AG MF,</w:t>
      </w:r>
      <w:r w:rsidR="000622AA">
        <w:rPr>
          <w:rFonts w:ascii="Arial" w:hAnsi="Arial" w:cs="Arial"/>
          <w:sz w:val="21"/>
          <w:szCs w:val="21"/>
          <w:shd w:val="clear" w:color="auto" w:fill="FFFFFF"/>
        </w:rPr>
        <w:t xml:space="preserve"> and the</w:t>
      </w:r>
      <w:r w:rsidR="00EF2131">
        <w:rPr>
          <w:rFonts w:ascii="Arial" w:hAnsi="Arial" w:cs="Arial"/>
          <w:sz w:val="21"/>
          <w:szCs w:val="21"/>
          <w:shd w:val="clear" w:color="auto" w:fill="FFFFFF"/>
        </w:rPr>
        <w:t xml:space="preserve"> </w:t>
      </w:r>
      <w:r w:rsidR="000622AA">
        <w:rPr>
          <w:rFonts w:ascii="Arial" w:hAnsi="Arial" w:cs="Arial"/>
          <w:sz w:val="21"/>
          <w:szCs w:val="21"/>
          <w:shd w:val="clear" w:color="auto" w:fill="FFFFFF"/>
        </w:rPr>
        <w:t xml:space="preserve">Hydraulic </w:t>
      </w:r>
      <w:r w:rsidR="00EF2131">
        <w:rPr>
          <w:rFonts w:ascii="Arial" w:hAnsi="Arial" w:cs="Arial"/>
          <w:sz w:val="21"/>
          <w:szCs w:val="21"/>
          <w:shd w:val="clear" w:color="auto" w:fill="FFFFFF"/>
        </w:rPr>
        <w:t xml:space="preserve">Harvester Oil in a </w:t>
      </w:r>
      <w:proofErr w:type="spellStart"/>
      <w:r w:rsidR="00EF2131">
        <w:rPr>
          <w:rFonts w:ascii="Arial" w:hAnsi="Arial" w:cs="Arial"/>
          <w:sz w:val="21"/>
          <w:szCs w:val="21"/>
          <w:shd w:val="clear" w:color="auto" w:fill="FFFFFF"/>
        </w:rPr>
        <w:t>Prolube</w:t>
      </w:r>
      <w:proofErr w:type="spellEnd"/>
      <w:r w:rsidR="00EF2131">
        <w:rPr>
          <w:rFonts w:ascii="Arial" w:hAnsi="Arial" w:cs="Arial"/>
          <w:sz w:val="21"/>
          <w:szCs w:val="21"/>
          <w:shd w:val="clear" w:color="auto" w:fill="FFFFFF"/>
        </w:rPr>
        <w:t>. TTF provides excellent fictional characteristics necessary to eliminate brake chatter or squawk in wet brakes and contains a corrosion inhibitor to protect metal surfaces. AG 450 is the primary recommendation for most heavy-duty truck transmission included EATON, DANA, SPICER, VOLVO and many other transmissions. Can be used on powershifts, manual transmissions and final drives. A</w:t>
      </w:r>
      <w:r w:rsidR="000622AA">
        <w:rPr>
          <w:rFonts w:ascii="Arial" w:hAnsi="Arial" w:cs="Arial"/>
          <w:sz w:val="21"/>
          <w:szCs w:val="21"/>
          <w:shd w:val="clear" w:color="auto" w:fill="FFFFFF"/>
        </w:rPr>
        <w:t>G</w:t>
      </w:r>
      <w:r w:rsidR="00EF2131">
        <w:rPr>
          <w:rFonts w:ascii="Arial" w:hAnsi="Arial" w:cs="Arial"/>
          <w:sz w:val="21"/>
          <w:szCs w:val="21"/>
          <w:shd w:val="clear" w:color="auto" w:fill="FFFFFF"/>
        </w:rPr>
        <w:t xml:space="preserve"> MF is a super universal tractor oil formulated for use in engine crankcases, transmissions, included wet brakes. It’s a low phosphorous oil blended to give highest level engine gear and final drive protection. </w:t>
      </w:r>
      <w:r w:rsidR="000622AA">
        <w:rPr>
          <w:rFonts w:ascii="Arial" w:hAnsi="Arial" w:cs="Arial"/>
          <w:sz w:val="21"/>
          <w:szCs w:val="21"/>
          <w:shd w:val="clear" w:color="auto" w:fill="FFFFFF"/>
        </w:rPr>
        <w:t>The</w:t>
      </w:r>
      <w:r w:rsidR="00EF2131">
        <w:rPr>
          <w:rFonts w:ascii="Arial" w:hAnsi="Arial" w:cs="Arial"/>
          <w:sz w:val="21"/>
          <w:szCs w:val="21"/>
          <w:shd w:val="clear" w:color="auto" w:fill="FFFFFF"/>
        </w:rPr>
        <w:t xml:space="preserve"> </w:t>
      </w:r>
      <w:r w:rsidR="000622AA">
        <w:rPr>
          <w:rFonts w:ascii="Arial" w:hAnsi="Arial" w:cs="Arial"/>
          <w:sz w:val="21"/>
          <w:szCs w:val="21"/>
          <w:shd w:val="clear" w:color="auto" w:fill="FFFFFF"/>
        </w:rPr>
        <w:t xml:space="preserve">Hydraulic </w:t>
      </w:r>
      <w:r w:rsidR="00EF2131">
        <w:rPr>
          <w:rFonts w:ascii="Arial" w:hAnsi="Arial" w:cs="Arial"/>
          <w:sz w:val="21"/>
          <w:szCs w:val="21"/>
          <w:shd w:val="clear" w:color="auto" w:fill="FFFFFF"/>
        </w:rPr>
        <w:t xml:space="preserve">Harvester Oil </w:t>
      </w:r>
      <w:r w:rsidR="000622AA">
        <w:rPr>
          <w:rFonts w:ascii="Arial" w:hAnsi="Arial" w:cs="Arial"/>
          <w:sz w:val="21"/>
          <w:szCs w:val="21"/>
          <w:shd w:val="clear" w:color="auto" w:fill="FFFFFF"/>
        </w:rPr>
        <w:t>is an exceptionally shear stable hydraulic oil with excellent anti-wear, anti-foam, anti-corrosion and anti-oxidant properties. It has a very high viscosity index which prevents thinning out at high temperatures. Its blended to meet requirements of AUSTOFT &amp; CAMECO DOWN UNDER cane harvesters.</w:t>
      </w:r>
    </w:p>
    <w:p w14:paraId="3EA4D89F" w14:textId="7DD18A7F" w:rsidR="00E21557" w:rsidRDefault="000622AA">
      <w:pPr>
        <w:rPr>
          <w:rFonts w:ascii="Arial" w:hAnsi="Arial" w:cs="Arial"/>
          <w:sz w:val="21"/>
          <w:szCs w:val="21"/>
          <w:shd w:val="clear" w:color="auto" w:fill="FFFFFF"/>
        </w:rPr>
      </w:pPr>
      <w:proofErr w:type="spellStart"/>
      <w:r>
        <w:rPr>
          <w:rFonts w:ascii="Arial" w:hAnsi="Arial" w:cs="Arial"/>
          <w:sz w:val="21"/>
          <w:szCs w:val="21"/>
          <w:shd w:val="clear" w:color="auto" w:fill="FFFFFF"/>
        </w:rPr>
        <w:t>Filta</w:t>
      </w:r>
      <w:proofErr w:type="spellEnd"/>
      <w:r>
        <w:rPr>
          <w:rFonts w:ascii="Arial" w:hAnsi="Arial" w:cs="Arial"/>
          <w:sz w:val="21"/>
          <w:szCs w:val="21"/>
          <w:shd w:val="clear" w:color="auto" w:fill="FFFFFF"/>
        </w:rPr>
        <w:t xml:space="preserve">-wash Mackay also sells Degreasers and Brake Cleaners for all Workshops, down to Truck Wash and Hand Cleaners necessary for the Job at Hand. </w:t>
      </w:r>
    </w:p>
    <w:p w14:paraId="0DE1D6E3" w14:textId="2BFD68C1" w:rsidR="000622AA" w:rsidRDefault="000622AA">
      <w:pPr>
        <w:rPr>
          <w:rFonts w:ascii="Arial" w:hAnsi="Arial" w:cs="Arial"/>
          <w:sz w:val="21"/>
          <w:szCs w:val="21"/>
          <w:shd w:val="clear" w:color="auto" w:fill="FFFFFF"/>
        </w:rPr>
      </w:pPr>
      <w:bookmarkStart w:id="0" w:name="_GoBack"/>
      <w:bookmarkEnd w:id="0"/>
    </w:p>
    <w:p w14:paraId="33A886FC" w14:textId="77777777" w:rsidR="000622AA" w:rsidRDefault="000622AA">
      <w:pPr>
        <w:rPr>
          <w:rFonts w:ascii="Arial" w:hAnsi="Arial" w:cs="Arial"/>
          <w:sz w:val="21"/>
          <w:szCs w:val="21"/>
          <w:shd w:val="clear" w:color="auto" w:fill="FFFFFF"/>
        </w:rPr>
      </w:pPr>
    </w:p>
    <w:p w14:paraId="07F3A000" w14:textId="6A0C0ECD" w:rsidR="00E21557" w:rsidRPr="00E21557" w:rsidRDefault="006068F4">
      <w:r>
        <w:rPr>
          <w:noProof/>
        </w:rPr>
        <w:drawing>
          <wp:inline distT="0" distB="0" distL="0" distR="0" wp14:anchorId="3DCBC091" wp14:editId="653764E0">
            <wp:extent cx="5486400" cy="189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50050" r="18601"/>
                    <a:stretch/>
                  </pic:blipFill>
                  <pic:spPr bwMode="auto">
                    <a:xfrm>
                      <a:off x="0" y="0"/>
                      <a:ext cx="5498436" cy="1898997"/>
                    </a:xfrm>
                    <a:prstGeom prst="rect">
                      <a:avLst/>
                    </a:prstGeom>
                    <a:noFill/>
                    <a:ln>
                      <a:noFill/>
                    </a:ln>
                    <a:extLst>
                      <a:ext uri="{53640926-AAD7-44D8-BBD7-CCE9431645EC}">
                        <a14:shadowObscured xmlns:a14="http://schemas.microsoft.com/office/drawing/2010/main"/>
                      </a:ext>
                    </a:extLst>
                  </pic:spPr>
                </pic:pic>
              </a:graphicData>
            </a:graphic>
          </wp:inline>
        </w:drawing>
      </w:r>
    </w:p>
    <w:sectPr w:rsidR="00E21557" w:rsidRPr="00E21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E547C"/>
    <w:multiLevelType w:val="multilevel"/>
    <w:tmpl w:val="BC1A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8D"/>
    <w:rsid w:val="00061620"/>
    <w:rsid w:val="000622AA"/>
    <w:rsid w:val="000E609A"/>
    <w:rsid w:val="002F1DC4"/>
    <w:rsid w:val="005C275C"/>
    <w:rsid w:val="005E3A8D"/>
    <w:rsid w:val="006068F4"/>
    <w:rsid w:val="008347A8"/>
    <w:rsid w:val="00E21557"/>
    <w:rsid w:val="00EF2131"/>
    <w:rsid w:val="00FC1A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FEF3"/>
  <w15:chartTrackingRefBased/>
  <w15:docId w15:val="{6C6EF219-1C44-4CC7-BF1F-EF1ECAD1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1DC4"/>
    <w:rPr>
      <w:b/>
      <w:bCs/>
    </w:rPr>
  </w:style>
  <w:style w:type="paragraph" w:customStyle="1" w:styleId="elementor-heading-title">
    <w:name w:val="elementor-heading-title"/>
    <w:basedOn w:val="Normal"/>
    <w:rsid w:val="00E2155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535799">
      <w:bodyDiv w:val="1"/>
      <w:marLeft w:val="0"/>
      <w:marRight w:val="0"/>
      <w:marTop w:val="0"/>
      <w:marBottom w:val="0"/>
      <w:divBdr>
        <w:top w:val="none" w:sz="0" w:space="0" w:color="auto"/>
        <w:left w:val="none" w:sz="0" w:space="0" w:color="auto"/>
        <w:bottom w:val="none" w:sz="0" w:space="0" w:color="auto"/>
        <w:right w:val="none" w:sz="0" w:space="0" w:color="auto"/>
      </w:divBdr>
      <w:divsChild>
        <w:div w:id="1548489731">
          <w:marLeft w:val="0"/>
          <w:marRight w:val="0"/>
          <w:marTop w:val="0"/>
          <w:marBottom w:val="0"/>
          <w:divBdr>
            <w:top w:val="none" w:sz="0" w:space="0" w:color="auto"/>
            <w:left w:val="none" w:sz="0" w:space="0" w:color="auto"/>
            <w:bottom w:val="none" w:sz="0" w:space="0" w:color="auto"/>
            <w:right w:val="none" w:sz="0" w:space="0" w:color="auto"/>
          </w:divBdr>
          <w:divsChild>
            <w:div w:id="1900088914">
              <w:marLeft w:val="0"/>
              <w:marRight w:val="0"/>
              <w:marTop w:val="300"/>
              <w:marBottom w:val="0"/>
              <w:divBdr>
                <w:top w:val="none" w:sz="0" w:space="0" w:color="auto"/>
                <w:left w:val="none" w:sz="0" w:space="0" w:color="auto"/>
                <w:bottom w:val="none" w:sz="0" w:space="0" w:color="auto"/>
                <w:right w:val="none" w:sz="0" w:space="0" w:color="auto"/>
              </w:divBdr>
            </w:div>
          </w:divsChild>
        </w:div>
        <w:div w:id="1015304259">
          <w:marLeft w:val="0"/>
          <w:marRight w:val="0"/>
          <w:marTop w:val="0"/>
          <w:marBottom w:val="0"/>
          <w:divBdr>
            <w:top w:val="none" w:sz="0" w:space="0" w:color="auto"/>
            <w:left w:val="none" w:sz="0" w:space="0" w:color="auto"/>
            <w:bottom w:val="none" w:sz="0" w:space="0" w:color="auto"/>
            <w:right w:val="none" w:sz="0" w:space="0" w:color="auto"/>
          </w:divBdr>
          <w:divsChild>
            <w:div w:id="231276856">
              <w:marLeft w:val="0"/>
              <w:marRight w:val="0"/>
              <w:marTop w:val="0"/>
              <w:marBottom w:val="0"/>
              <w:divBdr>
                <w:top w:val="none" w:sz="0" w:space="0" w:color="auto"/>
                <w:left w:val="none" w:sz="0" w:space="0" w:color="auto"/>
                <w:bottom w:val="none" w:sz="0" w:space="0" w:color="auto"/>
                <w:right w:val="none" w:sz="0" w:space="0" w:color="auto"/>
              </w:divBdr>
              <w:divsChild>
                <w:div w:id="9419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1358</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dc:creator>
  <cp:keywords/>
  <dc:description/>
  <cp:lastModifiedBy>Kylee</cp:lastModifiedBy>
  <cp:revision>1</cp:revision>
  <dcterms:created xsi:type="dcterms:W3CDTF">2018-10-17T06:39:00Z</dcterms:created>
  <dcterms:modified xsi:type="dcterms:W3CDTF">2018-10-18T05:18:00Z</dcterms:modified>
</cp:coreProperties>
</file>